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7386" w14:textId="203BAB85" w:rsidR="00A04E38" w:rsidRDefault="00D543EF" w:rsidP="007816B7">
      <w:pPr>
        <w:rPr>
          <w:rFonts w:ascii="Arial" w:hAnsi="Arial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D543EF">
        <w:rPr>
          <w:rFonts w:ascii="Arial" w:hAnsi="Arial"/>
          <w:b/>
          <w:noProof/>
          <w:color w:val="365F91" w:themeColor="accent1" w:themeShade="BF"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 wp14:anchorId="42BB13C1" wp14:editId="2C2FCEBB">
            <wp:simplePos x="0" y="0"/>
            <wp:positionH relativeFrom="margin">
              <wp:align>right</wp:align>
            </wp:positionH>
            <wp:positionV relativeFrom="paragraph">
              <wp:posOffset>983682</wp:posOffset>
            </wp:positionV>
            <wp:extent cx="2343150" cy="1563304"/>
            <wp:effectExtent l="0" t="0" r="0" b="0"/>
            <wp:wrapNone/>
            <wp:docPr id="4" name="Image 4" descr="C:\Users\val-bou02\Desktop\Camu_c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-bou02\Desktop\Camu_ca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125" w:rsidRPr="003D7B38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D99CC75" wp14:editId="3233B635">
            <wp:simplePos x="0" y="0"/>
            <wp:positionH relativeFrom="column">
              <wp:posOffset>5038725</wp:posOffset>
            </wp:positionH>
            <wp:positionV relativeFrom="paragraph">
              <wp:posOffset>228600</wp:posOffset>
            </wp:positionV>
            <wp:extent cx="1676400" cy="600075"/>
            <wp:effectExtent l="0" t="0" r="0" b="9525"/>
            <wp:wrapSquare wrapText="bothSides"/>
            <wp:docPr id="8" name="Image 8" descr="http://www.inaf.ulaval.ca/fileadmin/templates/INAF2/images/logo_in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af.ulaval.ca/fileadmin/templates/INAF2/images/logo_in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125">
        <w:rPr>
          <w:rFonts w:ascii="Arial" w:hAnsi="Arial"/>
          <w:b/>
          <w:noProof/>
          <w:color w:val="365F91" w:themeColor="accent1" w:themeShade="BF"/>
          <w:sz w:val="28"/>
          <w:szCs w:val="28"/>
          <w:lang w:eastAsia="fr-CA"/>
        </w:rPr>
        <w:drawing>
          <wp:inline distT="0" distB="0" distL="0" distR="0" wp14:anchorId="258156AF" wp14:editId="0224F184">
            <wp:extent cx="1590621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-IUCP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84" cy="99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73B4" w14:textId="584FDA9A" w:rsidR="00CC1125" w:rsidRDefault="00CC1125" w:rsidP="007816B7">
      <w:pPr>
        <w:rPr>
          <w:rFonts w:ascii="Arial" w:hAnsi="Arial"/>
          <w:b/>
          <w:color w:val="365F91" w:themeColor="accent1" w:themeShade="BF"/>
          <w:sz w:val="28"/>
          <w:szCs w:val="28"/>
        </w:rPr>
      </w:pPr>
    </w:p>
    <w:p w14:paraId="354D6752" w14:textId="4632A6F4" w:rsidR="00CC1125" w:rsidRDefault="00CC1125" w:rsidP="007816B7">
      <w:pPr>
        <w:rPr>
          <w:rFonts w:ascii="Arial" w:hAnsi="Arial"/>
          <w:b/>
          <w:color w:val="365F91" w:themeColor="accent1" w:themeShade="BF"/>
          <w:sz w:val="28"/>
          <w:szCs w:val="28"/>
        </w:rPr>
      </w:pPr>
    </w:p>
    <w:p w14:paraId="6D44058C" w14:textId="77777777" w:rsidR="00D543EF" w:rsidRDefault="00D543EF" w:rsidP="000B3393">
      <w:pPr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</w:p>
    <w:p w14:paraId="78AA6EBD" w14:textId="72316D89" w:rsidR="000B3393" w:rsidRDefault="00AC75E8" w:rsidP="000B3393">
      <w:pPr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/>
          <w:b/>
          <w:bCs/>
          <w:color w:val="365F91" w:themeColor="accent1" w:themeShade="BF"/>
          <w:sz w:val="28"/>
          <w:szCs w:val="28"/>
        </w:rPr>
        <w:t>Consommation de</w:t>
      </w:r>
      <w:r w:rsidR="008B7164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="008B7164">
        <w:rPr>
          <w:rFonts w:ascii="Arial" w:hAnsi="Arial"/>
          <w:b/>
          <w:bCs/>
          <w:color w:val="365F91" w:themeColor="accent1" w:themeShade="BF"/>
          <w:sz w:val="28"/>
          <w:szCs w:val="28"/>
        </w:rPr>
        <w:t>camu</w:t>
      </w:r>
      <w:proofErr w:type="spellEnd"/>
      <w:r w:rsidR="008B7164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="008B7164">
        <w:rPr>
          <w:rFonts w:ascii="Arial" w:hAnsi="Arial"/>
          <w:b/>
          <w:bCs/>
          <w:color w:val="365F91" w:themeColor="accent1" w:themeShade="BF"/>
          <w:sz w:val="28"/>
          <w:szCs w:val="28"/>
        </w:rPr>
        <w:t>camu</w:t>
      </w:r>
      <w:proofErr w:type="spellEnd"/>
      <w:r w:rsidR="008B7164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365F91" w:themeColor="accent1" w:themeShade="BF"/>
          <w:sz w:val="28"/>
          <w:szCs w:val="28"/>
        </w:rPr>
        <w:t>et</w:t>
      </w:r>
      <w:r w:rsidR="000B3393" w:rsidRPr="00B23448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 santé métabolique </w:t>
      </w:r>
    </w:p>
    <w:p w14:paraId="6DD7AB93" w14:textId="77777777" w:rsidR="00792BD3" w:rsidRPr="00792BD3" w:rsidRDefault="00792BD3" w:rsidP="000B3393">
      <w:pPr>
        <w:rPr>
          <w:rFonts w:ascii="Arial" w:hAnsi="Arial"/>
          <w:i/>
          <w:iCs/>
          <w:color w:val="365F91" w:themeColor="accent1" w:themeShade="BF"/>
          <w:sz w:val="16"/>
          <w:szCs w:val="16"/>
        </w:rPr>
      </w:pPr>
    </w:p>
    <w:p w14:paraId="34589613" w14:textId="45821910" w:rsidR="007209F2" w:rsidRPr="007209F2" w:rsidRDefault="00792BD3">
      <w:pPr>
        <w:rPr>
          <w:rFonts w:ascii="Arial" w:hAnsi="Arial"/>
          <w:i/>
          <w:iCs/>
          <w:color w:val="365F91" w:themeColor="accent1" w:themeShade="BF"/>
        </w:rPr>
      </w:pPr>
      <w:r w:rsidRPr="00792BD3">
        <w:rPr>
          <w:rFonts w:ascii="Arial" w:hAnsi="Arial"/>
          <w:i/>
          <w:iCs/>
          <w:color w:val="365F91" w:themeColor="accent1" w:themeShade="BF"/>
        </w:rPr>
        <w:t xml:space="preserve">Le </w:t>
      </w:r>
      <w:proofErr w:type="spellStart"/>
      <w:r w:rsidRPr="00792BD3">
        <w:rPr>
          <w:rFonts w:ascii="Arial" w:hAnsi="Arial"/>
          <w:i/>
          <w:iCs/>
          <w:color w:val="365F91" w:themeColor="accent1" w:themeShade="BF"/>
        </w:rPr>
        <w:t>Camu</w:t>
      </w:r>
      <w:proofErr w:type="spellEnd"/>
      <w:r w:rsidRPr="00792BD3">
        <w:rPr>
          <w:rFonts w:ascii="Arial" w:hAnsi="Arial"/>
          <w:i/>
          <w:iCs/>
          <w:color w:val="365F91" w:themeColor="accent1" w:themeShade="BF"/>
        </w:rPr>
        <w:t xml:space="preserve"> </w:t>
      </w:r>
      <w:proofErr w:type="spellStart"/>
      <w:r w:rsidRPr="00792BD3">
        <w:rPr>
          <w:rFonts w:ascii="Arial" w:hAnsi="Arial"/>
          <w:i/>
          <w:iCs/>
          <w:color w:val="365F91" w:themeColor="accent1" w:themeShade="BF"/>
        </w:rPr>
        <w:t>camu</w:t>
      </w:r>
      <w:proofErr w:type="spellEnd"/>
      <w:r w:rsidRPr="00792BD3">
        <w:rPr>
          <w:rFonts w:ascii="Arial" w:hAnsi="Arial"/>
          <w:i/>
          <w:iCs/>
          <w:color w:val="365F91" w:themeColor="accent1" w:themeShade="BF"/>
        </w:rPr>
        <w:t xml:space="preserve"> est un petit fruit d’origine amazonienne</w:t>
      </w:r>
    </w:p>
    <w:p w14:paraId="2D35BA03" w14:textId="292E26DB" w:rsidR="007209F2" w:rsidRDefault="007209F2" w:rsidP="007209F2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Arial" w:hAnsi="Arial"/>
          <w:b/>
          <w:color w:val="365F91" w:themeColor="accent1" w:themeShade="BF"/>
          <w:sz w:val="16"/>
          <w:szCs w:val="16"/>
        </w:rPr>
      </w:pPr>
    </w:p>
    <w:p w14:paraId="33C681E4" w14:textId="18782DB2" w:rsidR="00AA294F" w:rsidRPr="0071644B" w:rsidRDefault="00AA294F" w:rsidP="00AA294F">
      <w:pPr>
        <w:spacing w:line="360" w:lineRule="auto"/>
        <w:rPr>
          <w:rFonts w:ascii="Arial" w:hAnsi="Arial"/>
          <w:color w:val="365F91" w:themeColor="accent1" w:themeShade="BF"/>
          <w:sz w:val="20"/>
          <w:szCs w:val="20"/>
        </w:rPr>
      </w:pPr>
      <w:r w:rsidRPr="0071644B">
        <w:rPr>
          <w:rFonts w:ascii="Arial" w:hAnsi="Arial"/>
          <w:color w:val="365F91" w:themeColor="accent1" w:themeShade="BF"/>
          <w:sz w:val="20"/>
          <w:szCs w:val="20"/>
        </w:rPr>
        <w:t>Description du projet</w:t>
      </w:r>
    </w:p>
    <w:p w14:paraId="66A968C9" w14:textId="2B086390" w:rsidR="00AA294F" w:rsidRDefault="00AA294F" w:rsidP="00BC594A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sz w:val="16"/>
          <w:szCs w:val="16"/>
        </w:rPr>
      </w:pPr>
      <w:r w:rsidRPr="00BC594A">
        <w:rPr>
          <w:rFonts w:ascii="Arial" w:hAnsi="Arial" w:cs="Arial"/>
          <w:color w:val="000000" w:themeColor="text1"/>
          <w:sz w:val="16"/>
          <w:szCs w:val="16"/>
        </w:rPr>
        <w:t xml:space="preserve">L’INAF recrute des personnes intéressées à participer à un projet de </w:t>
      </w:r>
      <w:r w:rsidRPr="009A3526">
        <w:rPr>
          <w:rFonts w:ascii="Arial" w:hAnsi="Arial" w:cs="Arial"/>
          <w:color w:val="000000" w:themeColor="text1"/>
          <w:sz w:val="16"/>
          <w:szCs w:val="16"/>
        </w:rPr>
        <w:t xml:space="preserve">recherche </w:t>
      </w:r>
      <w:r w:rsidRPr="00EC6094">
        <w:rPr>
          <w:rFonts w:ascii="Arial" w:hAnsi="Arial" w:cs="Arial"/>
          <w:color w:val="000000" w:themeColor="text1"/>
          <w:sz w:val="16"/>
          <w:szCs w:val="16"/>
        </w:rPr>
        <w:t>intitul</w:t>
      </w:r>
      <w:r w:rsidR="00253119" w:rsidRPr="00EC6094">
        <w:rPr>
          <w:rFonts w:ascii="Arial" w:hAnsi="Arial" w:cs="Arial"/>
          <w:color w:val="000000" w:themeColor="text1"/>
          <w:sz w:val="16"/>
          <w:szCs w:val="16"/>
        </w:rPr>
        <w:t>é</w:t>
      </w:r>
      <w:r w:rsidRPr="00EC6094">
        <w:rPr>
          <w:rFonts w:ascii="Arial" w:hAnsi="Arial" w:cs="Arial"/>
          <w:color w:val="000000" w:themeColor="text1"/>
          <w:sz w:val="16"/>
          <w:szCs w:val="16"/>
        </w:rPr>
        <w:t xml:space="preserve"> « </w:t>
      </w:r>
      <w:r w:rsidR="008B7164">
        <w:rPr>
          <w:rFonts w:ascii="Arial" w:hAnsi="Arial" w:cs="Arial"/>
          <w:bCs/>
          <w:iCs/>
          <w:sz w:val="16"/>
          <w:szCs w:val="16"/>
        </w:rPr>
        <w:t xml:space="preserve">Effets de la consommation d’un supplément de </w:t>
      </w:r>
      <w:proofErr w:type="spellStart"/>
      <w:r w:rsidR="008B7164">
        <w:rPr>
          <w:rFonts w:ascii="Arial" w:hAnsi="Arial" w:cs="Arial"/>
          <w:bCs/>
          <w:iCs/>
          <w:sz w:val="16"/>
          <w:szCs w:val="16"/>
        </w:rPr>
        <w:t>camu</w:t>
      </w:r>
      <w:proofErr w:type="spellEnd"/>
      <w:r w:rsidR="008B7164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8B7164">
        <w:rPr>
          <w:rFonts w:ascii="Arial" w:hAnsi="Arial" w:cs="Arial"/>
          <w:bCs/>
          <w:iCs/>
          <w:sz w:val="16"/>
          <w:szCs w:val="16"/>
        </w:rPr>
        <w:t>camu</w:t>
      </w:r>
      <w:proofErr w:type="spellEnd"/>
      <w:r w:rsidR="00EC6094" w:rsidRPr="00EC6094">
        <w:rPr>
          <w:rFonts w:ascii="Arial" w:hAnsi="Arial" w:cs="Arial"/>
          <w:bCs/>
          <w:iCs/>
          <w:sz w:val="16"/>
          <w:szCs w:val="16"/>
        </w:rPr>
        <w:t xml:space="preserve"> sur </w:t>
      </w:r>
      <w:r w:rsidR="00D80A70">
        <w:rPr>
          <w:rFonts w:ascii="Arial" w:hAnsi="Arial" w:cs="Arial"/>
          <w:bCs/>
          <w:iCs/>
          <w:sz w:val="16"/>
          <w:szCs w:val="16"/>
        </w:rPr>
        <w:t>le</w:t>
      </w:r>
      <w:r w:rsidR="00EC6094" w:rsidRPr="00EC6094">
        <w:rPr>
          <w:rFonts w:ascii="Arial" w:hAnsi="Arial" w:cs="Arial"/>
          <w:bCs/>
          <w:iCs/>
          <w:sz w:val="16"/>
          <w:szCs w:val="16"/>
        </w:rPr>
        <w:t>s désordres métaboliques associés à un surpoids chez l’humain</w:t>
      </w:r>
      <w:r w:rsidR="006C6FD9" w:rsidRPr="00EC6094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EC6094">
        <w:rPr>
          <w:rFonts w:ascii="Arial" w:hAnsi="Arial" w:cs="Arial"/>
          <w:color w:val="000000" w:themeColor="text1"/>
          <w:sz w:val="16"/>
          <w:szCs w:val="16"/>
        </w:rPr>
        <w:t>».</w:t>
      </w:r>
      <w:r w:rsidR="001C4268" w:rsidRPr="00BC59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C4268" w:rsidRPr="00BC594A">
        <w:rPr>
          <w:rFonts w:ascii="Arial" w:hAnsi="Arial" w:cs="Arial"/>
          <w:sz w:val="16"/>
          <w:szCs w:val="16"/>
        </w:rPr>
        <w:t xml:space="preserve">Le projet évaluera </w:t>
      </w:r>
      <w:r w:rsidR="000B3393" w:rsidRPr="000B3393">
        <w:rPr>
          <w:rFonts w:ascii="Arial" w:hAnsi="Arial" w:cs="Arial"/>
          <w:sz w:val="16"/>
          <w:szCs w:val="16"/>
        </w:rPr>
        <w:t xml:space="preserve">les </w:t>
      </w:r>
      <w:r w:rsidR="00AC75E8">
        <w:rPr>
          <w:rFonts w:ascii="Arial" w:hAnsi="Arial" w:cs="Arial"/>
          <w:sz w:val="16"/>
          <w:szCs w:val="16"/>
        </w:rPr>
        <w:t xml:space="preserve">effets </w:t>
      </w:r>
      <w:proofErr w:type="spellStart"/>
      <w:r w:rsidR="00AC75E8">
        <w:rPr>
          <w:rFonts w:ascii="Arial" w:hAnsi="Arial" w:cs="Arial"/>
          <w:sz w:val="16"/>
          <w:szCs w:val="16"/>
        </w:rPr>
        <w:t>prébiotiques</w:t>
      </w:r>
      <w:proofErr w:type="spellEnd"/>
      <w:r w:rsidR="000B3393" w:rsidRPr="000B3393">
        <w:rPr>
          <w:rFonts w:ascii="Arial" w:hAnsi="Arial" w:cs="Arial"/>
          <w:sz w:val="16"/>
          <w:szCs w:val="16"/>
        </w:rPr>
        <w:t xml:space="preserve"> </w:t>
      </w:r>
      <w:r w:rsidR="00BA6D8A">
        <w:rPr>
          <w:rFonts w:ascii="Arial" w:hAnsi="Arial" w:cs="Arial"/>
          <w:sz w:val="16"/>
          <w:szCs w:val="16"/>
        </w:rPr>
        <w:t>d</w:t>
      </w:r>
      <w:r w:rsidR="00AC75E8">
        <w:rPr>
          <w:rFonts w:ascii="Arial" w:hAnsi="Arial" w:cs="Arial"/>
          <w:sz w:val="16"/>
          <w:szCs w:val="16"/>
        </w:rPr>
        <w:t>’</w:t>
      </w:r>
      <w:r w:rsidR="00BA6D8A">
        <w:rPr>
          <w:rFonts w:ascii="Arial" w:hAnsi="Arial" w:cs="Arial"/>
          <w:sz w:val="16"/>
          <w:szCs w:val="16"/>
        </w:rPr>
        <w:t>u</w:t>
      </w:r>
      <w:r w:rsidR="00AC75E8">
        <w:rPr>
          <w:rFonts w:ascii="Arial" w:hAnsi="Arial" w:cs="Arial"/>
          <w:sz w:val="16"/>
          <w:szCs w:val="16"/>
        </w:rPr>
        <w:t xml:space="preserve">n supplément de </w:t>
      </w:r>
      <w:proofErr w:type="spellStart"/>
      <w:r w:rsidR="008B7164">
        <w:rPr>
          <w:rFonts w:ascii="Arial" w:hAnsi="Arial" w:cs="Arial"/>
          <w:sz w:val="16"/>
          <w:szCs w:val="16"/>
        </w:rPr>
        <w:t>camu</w:t>
      </w:r>
      <w:proofErr w:type="spellEnd"/>
      <w:r w:rsidR="008B716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B7164">
        <w:rPr>
          <w:rFonts w:ascii="Arial" w:hAnsi="Arial" w:cs="Arial"/>
          <w:sz w:val="16"/>
          <w:szCs w:val="16"/>
        </w:rPr>
        <w:t>camu</w:t>
      </w:r>
      <w:proofErr w:type="spellEnd"/>
      <w:r w:rsidR="000B3393" w:rsidRPr="000B3393">
        <w:rPr>
          <w:rFonts w:ascii="Arial" w:hAnsi="Arial" w:cs="Arial"/>
          <w:sz w:val="16"/>
          <w:szCs w:val="16"/>
        </w:rPr>
        <w:t xml:space="preserve"> sur le métabolisme du glucose et des lipides sanguins et </w:t>
      </w:r>
      <w:r w:rsidR="00A23A23">
        <w:rPr>
          <w:rFonts w:ascii="Arial" w:hAnsi="Arial" w:cs="Arial"/>
          <w:sz w:val="16"/>
          <w:szCs w:val="16"/>
        </w:rPr>
        <w:t>sur</w:t>
      </w:r>
      <w:r w:rsidR="000B3393" w:rsidRPr="000B3393">
        <w:rPr>
          <w:rFonts w:ascii="Arial" w:hAnsi="Arial" w:cs="Arial"/>
          <w:sz w:val="16"/>
          <w:szCs w:val="16"/>
        </w:rPr>
        <w:t xml:space="preserve"> la composit</w:t>
      </w:r>
      <w:r w:rsidR="000B3393" w:rsidRPr="006329AC">
        <w:rPr>
          <w:rFonts w:ascii="Arial" w:hAnsi="Arial" w:cs="Arial"/>
          <w:sz w:val="16"/>
          <w:szCs w:val="16"/>
        </w:rPr>
        <w:t>ion d</w:t>
      </w:r>
      <w:r w:rsidR="00780EA9" w:rsidRPr="006329AC">
        <w:rPr>
          <w:rFonts w:ascii="Arial" w:hAnsi="Arial" w:cs="Arial"/>
          <w:sz w:val="16"/>
          <w:szCs w:val="16"/>
        </w:rPr>
        <w:t>e la flore</w:t>
      </w:r>
      <w:r w:rsidR="000B3393" w:rsidRPr="006329AC">
        <w:rPr>
          <w:rFonts w:ascii="Arial" w:hAnsi="Arial" w:cs="Arial"/>
          <w:sz w:val="16"/>
          <w:szCs w:val="16"/>
        </w:rPr>
        <w:t xml:space="preserve"> intestinal</w:t>
      </w:r>
      <w:r w:rsidR="00780EA9" w:rsidRPr="006329AC">
        <w:rPr>
          <w:rFonts w:ascii="Arial" w:hAnsi="Arial" w:cs="Arial"/>
          <w:sz w:val="16"/>
          <w:szCs w:val="16"/>
        </w:rPr>
        <w:t>e</w:t>
      </w:r>
      <w:r w:rsidR="000B3393" w:rsidRPr="006329AC">
        <w:rPr>
          <w:rFonts w:ascii="Arial" w:hAnsi="Arial" w:cs="Arial"/>
          <w:sz w:val="16"/>
          <w:szCs w:val="16"/>
        </w:rPr>
        <w:t>.</w:t>
      </w:r>
    </w:p>
    <w:p w14:paraId="0C25D71E" w14:textId="233AD573" w:rsidR="00AA294F" w:rsidRPr="006329AC" w:rsidRDefault="00B25B73" w:rsidP="00AA294F">
      <w:pPr>
        <w:spacing w:line="360" w:lineRule="auto"/>
        <w:rPr>
          <w:rFonts w:ascii="Arial" w:hAnsi="Arial"/>
          <w:color w:val="365F91" w:themeColor="accent1" w:themeShade="BF"/>
          <w:sz w:val="20"/>
          <w:szCs w:val="20"/>
        </w:rPr>
      </w:pPr>
      <w:r w:rsidRPr="006329AC">
        <w:rPr>
          <w:rFonts w:ascii="Arial" w:hAnsi="Arial"/>
          <w:color w:val="365F91" w:themeColor="accent1" w:themeShade="BF"/>
          <w:sz w:val="20"/>
          <w:szCs w:val="20"/>
        </w:rPr>
        <w:t>Critères d’admissibilité</w:t>
      </w:r>
      <w:r w:rsidR="007209F2" w:rsidRPr="007209F2">
        <w:rPr>
          <w:rFonts w:ascii="Arial" w:hAnsi="Arial"/>
          <w:noProof/>
          <w:color w:val="365F91" w:themeColor="accent1" w:themeShade="BF"/>
          <w:sz w:val="20"/>
          <w:szCs w:val="20"/>
          <w:lang w:eastAsia="fr-CA"/>
        </w:rPr>
        <w:drawing>
          <wp:inline distT="0" distB="0" distL="0" distR="0" wp14:anchorId="231B532D" wp14:editId="6A52BA3D">
            <wp:extent cx="0" cy="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1087" w14:textId="77B2A8F0" w:rsidR="00EC59A3" w:rsidRDefault="00EC59A3" w:rsidP="00EC59A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  <w:sz w:val="16"/>
          <w:szCs w:val="16"/>
        </w:rPr>
      </w:pPr>
      <w:r w:rsidRPr="006329AC">
        <w:rPr>
          <w:rFonts w:ascii="Arial" w:hAnsi="Arial"/>
          <w:color w:val="000000" w:themeColor="text1"/>
          <w:sz w:val="16"/>
          <w:szCs w:val="16"/>
        </w:rPr>
        <w:t xml:space="preserve">Hommes et femmes </w:t>
      </w:r>
      <w:r w:rsidR="005646A5">
        <w:rPr>
          <w:rFonts w:ascii="Arial" w:hAnsi="Arial"/>
          <w:color w:val="000000" w:themeColor="text1"/>
          <w:sz w:val="16"/>
          <w:szCs w:val="16"/>
        </w:rPr>
        <w:t xml:space="preserve">de 18 à </w:t>
      </w:r>
      <w:r w:rsidR="00BA6D8A">
        <w:rPr>
          <w:rFonts w:ascii="Arial" w:hAnsi="Arial"/>
          <w:color w:val="000000" w:themeColor="text1"/>
          <w:sz w:val="16"/>
          <w:szCs w:val="16"/>
        </w:rPr>
        <w:t>7</w:t>
      </w:r>
      <w:r w:rsidRPr="006329AC">
        <w:rPr>
          <w:rFonts w:ascii="Arial" w:hAnsi="Arial"/>
          <w:color w:val="000000" w:themeColor="text1"/>
          <w:sz w:val="16"/>
          <w:szCs w:val="16"/>
        </w:rPr>
        <w:t>5 ans</w:t>
      </w:r>
    </w:p>
    <w:p w14:paraId="19116408" w14:textId="34231529" w:rsidR="00BA6D8A" w:rsidRPr="00BA6D8A" w:rsidRDefault="00BA6D8A" w:rsidP="00BA6D8A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  <w:sz w:val="16"/>
          <w:szCs w:val="16"/>
        </w:rPr>
      </w:pPr>
      <w:r w:rsidRPr="00BA6D8A">
        <w:rPr>
          <w:rFonts w:ascii="Arial" w:hAnsi="Arial"/>
          <w:color w:val="000000" w:themeColor="text1"/>
          <w:sz w:val="16"/>
          <w:szCs w:val="16"/>
        </w:rPr>
        <w:t>Avoir un indice de masse corporel (IMC) entre 2</w:t>
      </w:r>
      <w:r w:rsidR="00792BD3">
        <w:rPr>
          <w:rFonts w:ascii="Arial" w:hAnsi="Arial"/>
          <w:color w:val="000000" w:themeColor="text1"/>
          <w:sz w:val="16"/>
          <w:szCs w:val="16"/>
        </w:rPr>
        <w:t>5</w:t>
      </w:r>
      <w:r w:rsidRPr="00BA6D8A">
        <w:rPr>
          <w:rFonts w:ascii="Arial" w:hAnsi="Arial"/>
          <w:color w:val="000000" w:themeColor="text1"/>
          <w:sz w:val="16"/>
          <w:szCs w:val="16"/>
        </w:rPr>
        <w:t xml:space="preserve"> et 40 kg/m2</w:t>
      </w:r>
    </w:p>
    <w:p w14:paraId="4B3735D0" w14:textId="31F080A7" w:rsidR="00BA6D8A" w:rsidRPr="00BA6D8A" w:rsidRDefault="00792BD3" w:rsidP="00BA6D8A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Avoir</w:t>
      </w:r>
      <w:r w:rsidR="00BA6D8A" w:rsidRPr="00BA6D8A">
        <w:rPr>
          <w:rFonts w:ascii="Arial" w:hAnsi="Arial"/>
          <w:color w:val="000000" w:themeColor="text1"/>
          <w:sz w:val="16"/>
          <w:szCs w:val="16"/>
        </w:rPr>
        <w:t xml:space="preserve"> un poids stable depuis 3 mois</w:t>
      </w:r>
    </w:p>
    <w:p w14:paraId="20183B2A" w14:textId="77777777" w:rsidR="00BA6D8A" w:rsidRPr="00BA6D8A" w:rsidRDefault="00BA6D8A" w:rsidP="00BA6D8A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  <w:sz w:val="16"/>
          <w:szCs w:val="16"/>
        </w:rPr>
      </w:pPr>
      <w:r w:rsidRPr="00BA6D8A">
        <w:rPr>
          <w:rFonts w:ascii="Arial" w:hAnsi="Arial"/>
          <w:color w:val="000000" w:themeColor="text1"/>
          <w:sz w:val="16"/>
          <w:szCs w:val="16"/>
        </w:rPr>
        <w:t xml:space="preserve">Ne pas prendre de médication pour traiter la tension artérielle, le diabète ou le cholestérol </w:t>
      </w:r>
    </w:p>
    <w:p w14:paraId="085F9A97" w14:textId="77777777" w:rsidR="00EC59A3" w:rsidRPr="006329AC" w:rsidRDefault="00EC59A3" w:rsidP="00EC59A3">
      <w:pPr>
        <w:pStyle w:val="Paragraphedeliste"/>
        <w:spacing w:line="360" w:lineRule="auto"/>
        <w:rPr>
          <w:rFonts w:ascii="Arial" w:hAnsi="Arial"/>
          <w:color w:val="000000" w:themeColor="text1"/>
          <w:sz w:val="16"/>
          <w:szCs w:val="16"/>
        </w:rPr>
      </w:pPr>
    </w:p>
    <w:p w14:paraId="3EBC819D" w14:textId="77777777" w:rsidR="00AA294F" w:rsidRPr="00572583" w:rsidRDefault="00AA294F" w:rsidP="00AA294F">
      <w:pPr>
        <w:spacing w:line="360" w:lineRule="auto"/>
        <w:rPr>
          <w:rFonts w:ascii="Arial" w:hAnsi="Arial"/>
          <w:color w:val="1F497D" w:themeColor="text2"/>
          <w:sz w:val="20"/>
          <w:szCs w:val="20"/>
        </w:rPr>
      </w:pPr>
      <w:r w:rsidRPr="00572583">
        <w:rPr>
          <w:rFonts w:ascii="Arial" w:hAnsi="Arial"/>
          <w:color w:val="1F497D" w:themeColor="text2"/>
          <w:sz w:val="20"/>
          <w:szCs w:val="20"/>
        </w:rPr>
        <w:t>Votre implication </w:t>
      </w:r>
    </w:p>
    <w:p w14:paraId="35DF68EB" w14:textId="10606A5A" w:rsidR="004C0449" w:rsidRPr="004C0449" w:rsidRDefault="00E87B40" w:rsidP="004C044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Une visite de pré</w:t>
      </w:r>
      <w:r w:rsidR="004C0449" w:rsidRPr="004C0449">
        <w:rPr>
          <w:rFonts w:ascii="Arial" w:hAnsi="Arial"/>
          <w:color w:val="000000" w:themeColor="text1"/>
          <w:sz w:val="16"/>
          <w:szCs w:val="16"/>
        </w:rPr>
        <w:t>sélection d’une durée maximale de 45 minutes incluant des prélèvements sanguins</w:t>
      </w:r>
    </w:p>
    <w:p w14:paraId="56885C70" w14:textId="3233C0EE" w:rsidR="00EC6094" w:rsidRDefault="00EC6094" w:rsidP="00EC609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 xml:space="preserve">Une visite de 30 minutes </w:t>
      </w:r>
      <w:r w:rsidR="00792BD3">
        <w:rPr>
          <w:rFonts w:ascii="Arial" w:hAnsi="Arial"/>
          <w:color w:val="000000" w:themeColor="text1"/>
          <w:sz w:val="16"/>
          <w:szCs w:val="16"/>
        </w:rPr>
        <w:t>environ 2 semaines avant de débuter le protocole pour fournir quelques consignes</w:t>
      </w:r>
    </w:p>
    <w:p w14:paraId="484F1040" w14:textId="77777777" w:rsidR="00EC6094" w:rsidRPr="00BA6D8A" w:rsidRDefault="00EC6094" w:rsidP="00EC609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 w:themeColor="text1"/>
          <w:sz w:val="16"/>
          <w:szCs w:val="16"/>
        </w:rPr>
      </w:pPr>
      <w:r w:rsidRPr="00BA6D8A">
        <w:rPr>
          <w:rFonts w:ascii="Arial" w:hAnsi="Arial"/>
          <w:color w:val="000000" w:themeColor="text1"/>
          <w:sz w:val="16"/>
          <w:szCs w:val="16"/>
        </w:rPr>
        <w:t xml:space="preserve">Quatre visites </w:t>
      </w:r>
      <w:r w:rsidRPr="002926C3">
        <w:rPr>
          <w:rFonts w:ascii="Arial" w:hAnsi="Arial"/>
          <w:color w:val="000000" w:themeColor="text1"/>
          <w:sz w:val="16"/>
          <w:szCs w:val="16"/>
        </w:rPr>
        <w:t>d’environ 4h00 à l’INAF</w:t>
      </w:r>
      <w:r w:rsidRPr="00BA6D8A">
        <w:rPr>
          <w:rFonts w:ascii="Arial" w:hAnsi="Arial"/>
          <w:color w:val="000000" w:themeColor="text1"/>
          <w:sz w:val="16"/>
          <w:szCs w:val="16"/>
        </w:rPr>
        <w:t xml:space="preserve"> incluant des prélèvements sanguins, des récoltes de selles (à faire à la maison), un test de tolérance au glucose</w:t>
      </w:r>
      <w:r>
        <w:rPr>
          <w:rFonts w:ascii="Arial" w:hAnsi="Arial"/>
          <w:color w:val="000000" w:themeColor="text1"/>
          <w:sz w:val="16"/>
          <w:szCs w:val="16"/>
        </w:rPr>
        <w:t>,</w:t>
      </w:r>
      <w:r w:rsidRPr="00BA6D8A">
        <w:rPr>
          <w:rFonts w:ascii="Arial" w:hAnsi="Arial"/>
          <w:color w:val="000000" w:themeColor="text1"/>
          <w:sz w:val="16"/>
          <w:szCs w:val="16"/>
        </w:rPr>
        <w:t xml:space="preserve"> une analyse de composition corporelle </w:t>
      </w:r>
      <w:r>
        <w:rPr>
          <w:rFonts w:ascii="Arial" w:hAnsi="Arial"/>
          <w:color w:val="000000" w:themeColor="text1"/>
          <w:sz w:val="16"/>
          <w:szCs w:val="16"/>
        </w:rPr>
        <w:t>et des questionnaires</w:t>
      </w:r>
    </w:p>
    <w:p w14:paraId="3D630362" w14:textId="77777777" w:rsidR="00A04E38" w:rsidRPr="00BA6D8A" w:rsidRDefault="00A04E38" w:rsidP="0071644B">
      <w:pPr>
        <w:spacing w:line="360" w:lineRule="auto"/>
        <w:rPr>
          <w:rFonts w:ascii="Arial" w:hAnsi="Arial"/>
          <w:color w:val="365F91" w:themeColor="accent1" w:themeShade="BF"/>
          <w:sz w:val="20"/>
          <w:szCs w:val="20"/>
        </w:rPr>
      </w:pPr>
    </w:p>
    <w:p w14:paraId="7D5FA846" w14:textId="26FB68EE" w:rsidR="0071644B" w:rsidRPr="00EC6094" w:rsidRDefault="0071644B" w:rsidP="0071644B">
      <w:pPr>
        <w:spacing w:line="360" w:lineRule="auto"/>
        <w:rPr>
          <w:rFonts w:ascii="Arial" w:hAnsi="Arial"/>
          <w:color w:val="365F91" w:themeColor="accent1" w:themeShade="BF"/>
          <w:sz w:val="20"/>
          <w:szCs w:val="20"/>
        </w:rPr>
      </w:pPr>
      <w:r w:rsidRPr="0071644B">
        <w:rPr>
          <w:rFonts w:ascii="Arial" w:hAnsi="Arial"/>
          <w:color w:val="365F91" w:themeColor="accent1" w:themeShade="BF"/>
          <w:sz w:val="20"/>
          <w:szCs w:val="20"/>
        </w:rPr>
        <w:t xml:space="preserve">Vous </w:t>
      </w:r>
      <w:r w:rsidRPr="00EC6094">
        <w:rPr>
          <w:rFonts w:ascii="Arial" w:hAnsi="Arial"/>
          <w:color w:val="365F91" w:themeColor="accent1" w:themeShade="BF"/>
          <w:sz w:val="20"/>
          <w:szCs w:val="20"/>
        </w:rPr>
        <w:t>recevrez</w:t>
      </w:r>
    </w:p>
    <w:p w14:paraId="261F3074" w14:textId="57C5F1C2" w:rsidR="00BA6D8A" w:rsidRPr="00EC6094" w:rsidRDefault="00BA6D8A" w:rsidP="00BA6D8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  <w:color w:val="000000" w:themeColor="text1"/>
          <w:sz w:val="16"/>
          <w:szCs w:val="16"/>
        </w:rPr>
      </w:pPr>
      <w:r w:rsidRPr="00EC6094">
        <w:rPr>
          <w:rFonts w:ascii="Arial" w:hAnsi="Arial"/>
          <w:color w:val="000000" w:themeColor="text1"/>
          <w:sz w:val="16"/>
          <w:szCs w:val="16"/>
        </w:rPr>
        <w:t xml:space="preserve">Une compensation financière de </w:t>
      </w:r>
      <w:r w:rsidR="00EC6094" w:rsidRPr="00EC6094">
        <w:rPr>
          <w:rFonts w:ascii="Arial" w:hAnsi="Arial"/>
          <w:color w:val="000000" w:themeColor="text1"/>
          <w:sz w:val="16"/>
          <w:szCs w:val="16"/>
        </w:rPr>
        <w:t>20</w:t>
      </w:r>
      <w:r w:rsidRPr="00EC6094">
        <w:rPr>
          <w:rFonts w:ascii="Arial" w:hAnsi="Arial"/>
          <w:color w:val="000000" w:themeColor="text1"/>
          <w:sz w:val="16"/>
          <w:szCs w:val="16"/>
        </w:rPr>
        <w:t>0$</w:t>
      </w:r>
    </w:p>
    <w:p w14:paraId="0C794B8F" w14:textId="530CD264" w:rsidR="0071644B" w:rsidRPr="0071644B" w:rsidRDefault="0071644B" w:rsidP="0071644B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  <w:color w:val="000000" w:themeColor="text1"/>
          <w:sz w:val="16"/>
          <w:szCs w:val="16"/>
        </w:rPr>
      </w:pPr>
      <w:r w:rsidRPr="0071644B">
        <w:rPr>
          <w:rFonts w:ascii="Arial" w:hAnsi="Arial"/>
          <w:color w:val="000000" w:themeColor="text1"/>
          <w:sz w:val="16"/>
          <w:szCs w:val="16"/>
        </w:rPr>
        <w:t>Un bilan de santé</w:t>
      </w:r>
    </w:p>
    <w:p w14:paraId="120FF03F" w14:textId="77777777" w:rsidR="00A04E38" w:rsidRPr="00A04E38" w:rsidRDefault="00A04E38" w:rsidP="009C4E4E">
      <w:pPr>
        <w:spacing w:line="360" w:lineRule="auto"/>
        <w:jc w:val="center"/>
        <w:rPr>
          <w:rFonts w:ascii="Arial" w:hAnsi="Arial"/>
          <w:color w:val="365F91" w:themeColor="accent1" w:themeShade="BF"/>
          <w:sz w:val="20"/>
          <w:szCs w:val="20"/>
        </w:rPr>
      </w:pPr>
    </w:p>
    <w:p w14:paraId="756988EE" w14:textId="59160A24" w:rsidR="0072181F" w:rsidRPr="00A04E38" w:rsidRDefault="0071644B" w:rsidP="00A04E38">
      <w:pPr>
        <w:spacing w:line="360" w:lineRule="auto"/>
        <w:rPr>
          <w:rFonts w:ascii="Arial" w:hAnsi="Arial"/>
          <w:color w:val="365F91" w:themeColor="accent1" w:themeShade="BF"/>
          <w:sz w:val="20"/>
          <w:szCs w:val="20"/>
        </w:rPr>
      </w:pPr>
      <w:r w:rsidRPr="00A04E38">
        <w:rPr>
          <w:rFonts w:ascii="Arial" w:hAnsi="Arial"/>
          <w:color w:val="365F91" w:themeColor="accent1" w:themeShade="BF"/>
          <w:sz w:val="20"/>
          <w:szCs w:val="20"/>
        </w:rPr>
        <w:t>Pour plus de renseignements :</w:t>
      </w:r>
    </w:p>
    <w:p w14:paraId="6C0C517E" w14:textId="3BB65EF6" w:rsidR="004C0449" w:rsidRPr="006C6FD9" w:rsidRDefault="00E01A86" w:rsidP="004C0449">
      <w:pPr>
        <w:spacing w:line="360" w:lineRule="auto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Julie Marois</w:t>
      </w:r>
      <w:r w:rsidR="004C0449" w:rsidRPr="006C6FD9">
        <w:rPr>
          <w:rFonts w:ascii="Arial" w:hAnsi="Arial"/>
          <w:color w:val="000000" w:themeColor="text1"/>
          <w:sz w:val="16"/>
          <w:szCs w:val="16"/>
        </w:rPr>
        <w:t xml:space="preserve">, </w:t>
      </w:r>
      <w:proofErr w:type="spellStart"/>
      <w:r w:rsidR="004C0449" w:rsidRPr="006C6FD9">
        <w:rPr>
          <w:rFonts w:ascii="Arial" w:hAnsi="Arial"/>
          <w:color w:val="000000" w:themeColor="text1"/>
          <w:sz w:val="16"/>
          <w:szCs w:val="16"/>
        </w:rPr>
        <w:t>M.Sc</w:t>
      </w:r>
      <w:proofErr w:type="spellEnd"/>
      <w:r w:rsidR="004C0449" w:rsidRPr="006C6FD9">
        <w:rPr>
          <w:rFonts w:ascii="Arial" w:hAnsi="Arial"/>
          <w:color w:val="000000" w:themeColor="text1"/>
          <w:sz w:val="16"/>
          <w:szCs w:val="16"/>
        </w:rPr>
        <w:t xml:space="preserve">., Nutritionniste/ Diététiste </w:t>
      </w:r>
    </w:p>
    <w:p w14:paraId="2213A17D" w14:textId="5BEDA378" w:rsidR="007816B7" w:rsidRPr="006C54EF" w:rsidRDefault="004C0449" w:rsidP="004C0449">
      <w:pPr>
        <w:spacing w:line="360" w:lineRule="auto"/>
        <w:rPr>
          <w:rFonts w:ascii="Arial" w:hAnsi="Arial"/>
          <w:i/>
          <w:color w:val="365F91" w:themeColor="accent1" w:themeShade="BF"/>
          <w:sz w:val="8"/>
          <w:szCs w:val="8"/>
        </w:rPr>
      </w:pPr>
      <w:r w:rsidRPr="006C6FD9">
        <w:rPr>
          <w:rFonts w:ascii="Arial" w:hAnsi="Arial"/>
          <w:color w:val="000000" w:themeColor="text1"/>
          <w:sz w:val="16"/>
          <w:szCs w:val="16"/>
        </w:rPr>
        <w:t xml:space="preserve">Tél. : 418-656-2131 poste </w:t>
      </w:r>
      <w:r w:rsidR="00E01A86">
        <w:rPr>
          <w:rFonts w:ascii="Arial" w:hAnsi="Arial"/>
          <w:color w:val="000000" w:themeColor="text1"/>
          <w:sz w:val="16"/>
          <w:szCs w:val="16"/>
        </w:rPr>
        <w:t>405764</w:t>
      </w:r>
      <w:r w:rsidRPr="006C6FD9">
        <w:rPr>
          <w:rFonts w:ascii="Arial" w:hAnsi="Arial"/>
          <w:color w:val="000000" w:themeColor="text1"/>
          <w:sz w:val="16"/>
          <w:szCs w:val="16"/>
        </w:rPr>
        <w:t xml:space="preserve">; courriel : </w:t>
      </w:r>
      <w:r w:rsidR="00E01A86" w:rsidRPr="00E01A86">
        <w:rPr>
          <w:rFonts w:ascii="Arial" w:hAnsi="Arial"/>
          <w:sz w:val="16"/>
          <w:szCs w:val="16"/>
        </w:rPr>
        <w:t>julie.marois</w:t>
      </w:r>
      <w:r w:rsidR="006C6FD9" w:rsidRPr="00E01A86">
        <w:rPr>
          <w:rFonts w:ascii="Arial" w:hAnsi="Arial"/>
          <w:sz w:val="16"/>
          <w:szCs w:val="16"/>
        </w:rPr>
        <w:t>@fsaa.ulaval.ca</w:t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46AE3835" w14:textId="77777777" w:rsidR="00A04E38" w:rsidRDefault="00A04E38" w:rsidP="00A04E38">
      <w:pPr>
        <w:spacing w:line="360" w:lineRule="auto"/>
        <w:rPr>
          <w:rFonts w:ascii="Arial" w:hAnsi="Arial"/>
          <w:i/>
          <w:color w:val="365F91" w:themeColor="accent1" w:themeShade="BF"/>
          <w:sz w:val="16"/>
          <w:szCs w:val="16"/>
        </w:rPr>
      </w:pPr>
    </w:p>
    <w:p w14:paraId="6CB2D39A" w14:textId="0E27C574" w:rsidR="004C0449" w:rsidRPr="004C0449" w:rsidRDefault="00BA6D8A" w:rsidP="004C0449">
      <w:pPr>
        <w:jc w:val="both"/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</w:pPr>
      <w:r w:rsidRPr="00BA6D8A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Ce protocole a été approuvé par le Comité d’éthique de la recherche de l’IUCPQ-UL (CÉR</w:t>
      </w:r>
      <w:r w:rsidR="00E01A86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 xml:space="preserve"> : </w:t>
      </w:r>
      <w:r w:rsidR="00E01A86" w:rsidRPr="00E01A86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21854</w:t>
      </w:r>
      <w:r w:rsidRPr="00BA6D8A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)</w:t>
      </w:r>
      <w:r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.</w:t>
      </w:r>
    </w:p>
    <w:p w14:paraId="236CA439" w14:textId="737208F9" w:rsidR="004C0449" w:rsidRPr="004C0449" w:rsidRDefault="004C0449" w:rsidP="004C0449">
      <w:pPr>
        <w:jc w:val="both"/>
        <w:rPr>
          <w:rFonts w:ascii="Arial" w:eastAsia="Times New Roman" w:hAnsi="Arial" w:cs="Times New Roman"/>
          <w:i/>
          <w:color w:val="1F497D" w:themeColor="text2"/>
          <w:lang w:val="fr-FR" w:eastAsia="fr-CA"/>
        </w:rPr>
      </w:pPr>
      <w:r w:rsidRPr="004C0449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Ce projet de recherche en nutrition est dirigé par l</w:t>
      </w:r>
      <w:r w:rsidR="00BA6D8A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e</w:t>
      </w:r>
      <w:r w:rsidR="00CC1125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s</w:t>
      </w:r>
      <w:r w:rsidRPr="004C0449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 xml:space="preserve"> chercheu</w:t>
      </w:r>
      <w:r w:rsidR="00BA6D8A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r</w:t>
      </w:r>
      <w:r w:rsidR="00CC1125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s</w:t>
      </w:r>
      <w:r w:rsidR="00BA6D8A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 xml:space="preserve"> André Marette</w:t>
      </w:r>
      <w:r w:rsidR="00CC1125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 xml:space="preserve"> et Marie-Claude </w:t>
      </w:r>
      <w:r w:rsidR="00CC1125" w:rsidRPr="00CC1125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>Vohl</w:t>
      </w:r>
      <w:r w:rsidRPr="00CC1125">
        <w:rPr>
          <w:rFonts w:ascii="Arial" w:eastAsia="Times New Roman" w:hAnsi="Arial" w:cs="Times New Roman"/>
          <w:i/>
          <w:iCs/>
          <w:color w:val="1F497D" w:themeColor="text2"/>
          <w:sz w:val="16"/>
          <w:szCs w:val="16"/>
          <w:lang w:val="fr-FR" w:eastAsia="fr-CA"/>
        </w:rPr>
        <w:t xml:space="preserve"> de l’Université Laval.</w:t>
      </w:r>
    </w:p>
    <w:p w14:paraId="3037DE61" w14:textId="1A859774" w:rsidR="00AA294F" w:rsidRPr="004C0449" w:rsidRDefault="00AA294F" w:rsidP="007816B7">
      <w:pPr>
        <w:spacing w:line="360" w:lineRule="auto"/>
        <w:jc w:val="center"/>
        <w:rPr>
          <w:rFonts w:ascii="Arial" w:hAnsi="Arial"/>
          <w:i/>
          <w:color w:val="1F497D" w:themeColor="text2"/>
          <w:sz w:val="16"/>
          <w:szCs w:val="16"/>
          <w:lang w:val="fr-FR"/>
        </w:rPr>
      </w:pPr>
    </w:p>
    <w:sectPr w:rsidR="00AA294F" w:rsidRPr="004C0449" w:rsidSect="0072181F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C70B" w14:textId="77777777" w:rsidR="00E325D2" w:rsidRDefault="00E325D2" w:rsidP="00336B99">
      <w:r>
        <w:separator/>
      </w:r>
    </w:p>
  </w:endnote>
  <w:endnote w:type="continuationSeparator" w:id="0">
    <w:p w14:paraId="7B80222D" w14:textId="77777777" w:rsidR="00E325D2" w:rsidRDefault="00E325D2" w:rsidP="0033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C903" w14:textId="173468C0" w:rsidR="00336B99" w:rsidRPr="00336B99" w:rsidRDefault="00336B99" w:rsidP="00336B99">
    <w:pPr>
      <w:pStyle w:val="Pieddepage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3D26" w14:textId="77777777" w:rsidR="00E325D2" w:rsidRDefault="00E325D2" w:rsidP="00336B99">
      <w:r>
        <w:separator/>
      </w:r>
    </w:p>
  </w:footnote>
  <w:footnote w:type="continuationSeparator" w:id="0">
    <w:p w14:paraId="616A9975" w14:textId="77777777" w:rsidR="00E325D2" w:rsidRDefault="00E325D2" w:rsidP="0033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013"/>
    <w:multiLevelType w:val="multilevel"/>
    <w:tmpl w:val="F0E2B61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851"/>
    <w:multiLevelType w:val="hybridMultilevel"/>
    <w:tmpl w:val="F0E2B6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2F44"/>
    <w:multiLevelType w:val="hybridMultilevel"/>
    <w:tmpl w:val="F48893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F496F"/>
    <w:multiLevelType w:val="hybridMultilevel"/>
    <w:tmpl w:val="E2580F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F"/>
    <w:rsid w:val="00005890"/>
    <w:rsid w:val="000A13B9"/>
    <w:rsid w:val="000A252D"/>
    <w:rsid w:val="000B3393"/>
    <w:rsid w:val="000C36B2"/>
    <w:rsid w:val="000E7171"/>
    <w:rsid w:val="00103486"/>
    <w:rsid w:val="00177876"/>
    <w:rsid w:val="001A6451"/>
    <w:rsid w:val="001C4268"/>
    <w:rsid w:val="00201D24"/>
    <w:rsid w:val="0020442A"/>
    <w:rsid w:val="00205A29"/>
    <w:rsid w:val="00216793"/>
    <w:rsid w:val="00245AA0"/>
    <w:rsid w:val="00253119"/>
    <w:rsid w:val="002E03DF"/>
    <w:rsid w:val="00336B99"/>
    <w:rsid w:val="00402B3B"/>
    <w:rsid w:val="00406D6E"/>
    <w:rsid w:val="004216D7"/>
    <w:rsid w:val="00433FFC"/>
    <w:rsid w:val="00483940"/>
    <w:rsid w:val="004931D5"/>
    <w:rsid w:val="004C0449"/>
    <w:rsid w:val="004C2BBC"/>
    <w:rsid w:val="004D3ED5"/>
    <w:rsid w:val="004D468C"/>
    <w:rsid w:val="004E1889"/>
    <w:rsid w:val="005646A5"/>
    <w:rsid w:val="00572583"/>
    <w:rsid w:val="005E578F"/>
    <w:rsid w:val="00610130"/>
    <w:rsid w:val="006329AC"/>
    <w:rsid w:val="006C54EF"/>
    <w:rsid w:val="006C6FD9"/>
    <w:rsid w:val="006D23AC"/>
    <w:rsid w:val="006D6F8E"/>
    <w:rsid w:val="00713275"/>
    <w:rsid w:val="00715784"/>
    <w:rsid w:val="0071644B"/>
    <w:rsid w:val="007209F2"/>
    <w:rsid w:val="0072181F"/>
    <w:rsid w:val="007243EF"/>
    <w:rsid w:val="007650BD"/>
    <w:rsid w:val="00780EA9"/>
    <w:rsid w:val="007816B7"/>
    <w:rsid w:val="00792BD3"/>
    <w:rsid w:val="007B2478"/>
    <w:rsid w:val="007C4AE0"/>
    <w:rsid w:val="007C76A6"/>
    <w:rsid w:val="008132A5"/>
    <w:rsid w:val="0083083E"/>
    <w:rsid w:val="0083677C"/>
    <w:rsid w:val="00842E52"/>
    <w:rsid w:val="00873E55"/>
    <w:rsid w:val="008B7164"/>
    <w:rsid w:val="008D35AE"/>
    <w:rsid w:val="008F679D"/>
    <w:rsid w:val="00951E04"/>
    <w:rsid w:val="009847AF"/>
    <w:rsid w:val="009A3526"/>
    <w:rsid w:val="009C4E4E"/>
    <w:rsid w:val="009C6D2B"/>
    <w:rsid w:val="00A04E38"/>
    <w:rsid w:val="00A1410E"/>
    <w:rsid w:val="00A23A23"/>
    <w:rsid w:val="00A421FD"/>
    <w:rsid w:val="00A8030D"/>
    <w:rsid w:val="00A93D40"/>
    <w:rsid w:val="00AA294F"/>
    <w:rsid w:val="00AB10DE"/>
    <w:rsid w:val="00AB71CF"/>
    <w:rsid w:val="00AC75E8"/>
    <w:rsid w:val="00B25B73"/>
    <w:rsid w:val="00B70B30"/>
    <w:rsid w:val="00B96899"/>
    <w:rsid w:val="00BA6952"/>
    <w:rsid w:val="00BA6D8A"/>
    <w:rsid w:val="00BC594A"/>
    <w:rsid w:val="00BD1440"/>
    <w:rsid w:val="00BD16A4"/>
    <w:rsid w:val="00C66581"/>
    <w:rsid w:val="00CC1125"/>
    <w:rsid w:val="00CD293E"/>
    <w:rsid w:val="00D12AA8"/>
    <w:rsid w:val="00D543EF"/>
    <w:rsid w:val="00D657CD"/>
    <w:rsid w:val="00D7516F"/>
    <w:rsid w:val="00D80A70"/>
    <w:rsid w:val="00D816CA"/>
    <w:rsid w:val="00D8504A"/>
    <w:rsid w:val="00D90A05"/>
    <w:rsid w:val="00D9555D"/>
    <w:rsid w:val="00DE4864"/>
    <w:rsid w:val="00E01A86"/>
    <w:rsid w:val="00E3057C"/>
    <w:rsid w:val="00E31AC0"/>
    <w:rsid w:val="00E325D2"/>
    <w:rsid w:val="00E87B40"/>
    <w:rsid w:val="00E91446"/>
    <w:rsid w:val="00EA5ED6"/>
    <w:rsid w:val="00EC59A3"/>
    <w:rsid w:val="00EC6094"/>
    <w:rsid w:val="00EE4A8F"/>
    <w:rsid w:val="00F13EE3"/>
    <w:rsid w:val="00F167D0"/>
    <w:rsid w:val="00F76B0E"/>
    <w:rsid w:val="00F8094C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582AF"/>
  <w14:defaultImageDpi w14:val="300"/>
  <w15:docId w15:val="{BF4B8129-F3F0-4346-80A9-CDE89640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9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181F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253119"/>
    <w:pPr>
      <w:jc w:val="both"/>
    </w:pPr>
    <w:rPr>
      <w:rFonts w:ascii="Arial" w:eastAsia="Times New Roman" w:hAnsi="Arial" w:cs="Times New Roman"/>
      <w:szCs w:val="20"/>
      <w:lang w:val="fr-FR" w:eastAsia="fr-CA"/>
    </w:rPr>
  </w:style>
  <w:style w:type="character" w:customStyle="1" w:styleId="Corpsdetexte2Car">
    <w:name w:val="Corps de texte 2 Car"/>
    <w:basedOn w:val="Policepardfaut"/>
    <w:link w:val="Corpsdetexte2"/>
    <w:rsid w:val="00253119"/>
    <w:rPr>
      <w:rFonts w:ascii="Arial" w:eastAsia="Times New Roman" w:hAnsi="Arial" w:cs="Times New Roman"/>
      <w:szCs w:val="20"/>
      <w:lang w:val="fr-FR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1C426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36B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6B99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36B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B99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A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AA0"/>
    <w:rPr>
      <w:rFonts w:ascii="Tahoma" w:hAnsi="Tahoma" w:cs="Tahoma"/>
      <w:sz w:val="16"/>
      <w:szCs w:val="1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45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A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5AA0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A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AA0"/>
    <w:rPr>
      <w:b/>
      <w:bCs/>
      <w:sz w:val="20"/>
      <w:szCs w:val="20"/>
      <w:lang w:val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Garneau</dc:creator>
  <cp:lastModifiedBy>Valérie Boudreau</cp:lastModifiedBy>
  <cp:revision>2</cp:revision>
  <cp:lastPrinted>2015-04-14T14:37:00Z</cp:lastPrinted>
  <dcterms:created xsi:type="dcterms:W3CDTF">2020-11-06T14:59:00Z</dcterms:created>
  <dcterms:modified xsi:type="dcterms:W3CDTF">2020-11-06T14:59:00Z</dcterms:modified>
</cp:coreProperties>
</file>